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89" w:rsidRDefault="00FA3789">
      <w:pPr>
        <w:jc w:val="center"/>
      </w:pPr>
      <w:r>
        <w:t>Minutes of Executive Committee Meeting of October 1, 2010</w:t>
      </w:r>
    </w:p>
    <w:p w:rsidR="00FA3789" w:rsidRDefault="00FA3789">
      <w:pPr>
        <w:jc w:val="center"/>
      </w:pPr>
      <w:r>
        <w:t>Sustainable Futures Section</w:t>
      </w:r>
    </w:p>
    <w:p w:rsidR="00FA3789" w:rsidRDefault="00FA3789">
      <w:pPr>
        <w:jc w:val="center"/>
      </w:pPr>
      <w:r>
        <w:t>Oregon State Bar</w:t>
      </w:r>
    </w:p>
    <w:p w:rsidR="00FA3789" w:rsidRDefault="00FA3789"/>
    <w:p w:rsidR="00FA3789" w:rsidRDefault="00FA3789">
      <w:r>
        <w:t>The meeting convened at the offices of Landye Bennett Blumstein in Portland, Oregon at 9:00 a.m.</w:t>
      </w:r>
    </w:p>
    <w:p w:rsidR="00FA3789" w:rsidRDefault="00FA3789"/>
    <w:p w:rsidR="00FA3789" w:rsidRDefault="00FA3789">
      <w:r>
        <w:t>Attending: James Kennedy (Chair), Robin Bellanca Seifried (Treasurer), Diane Henkels (legislative contact), Dick Roy, Michelle Slater, Dallas DeLuca (Secretary), Jennifer Gates, Pat Neill and Ellen Grover.</w:t>
      </w:r>
    </w:p>
    <w:p w:rsidR="00FA3789" w:rsidRDefault="00FA3789"/>
    <w:p w:rsidR="00FA3789" w:rsidRDefault="00FA3789">
      <w:proofErr w:type="gramStart"/>
      <w:r>
        <w:t>Excused Absences:  Rod Wegener (</w:t>
      </w:r>
      <w:proofErr w:type="spellStart"/>
      <w:r>
        <w:t>OSB</w:t>
      </w:r>
      <w:proofErr w:type="spellEnd"/>
      <w:r>
        <w:t xml:space="preserve"> liaison).</w:t>
      </w:r>
      <w:proofErr w:type="gramEnd"/>
    </w:p>
    <w:p w:rsidR="00FA3789" w:rsidRDefault="00FA3789">
      <w:proofErr w:type="gramStart"/>
      <w:r>
        <w:t>Sarah Hackbart substituting in for Rod today.</w:t>
      </w:r>
      <w:proofErr w:type="gramEnd"/>
    </w:p>
    <w:p w:rsidR="00FA3789" w:rsidRDefault="00FA3789">
      <w:r>
        <w:t>Guest:  J. Charles Griggs</w:t>
      </w:r>
    </w:p>
    <w:p w:rsidR="00FA3789" w:rsidRDefault="00FA3789"/>
    <w:p w:rsidR="00FA3789" w:rsidRDefault="00FA3789">
      <w:r>
        <w:t>1.</w:t>
      </w:r>
      <w:r>
        <w:tab/>
      </w:r>
      <w:r>
        <w:rPr>
          <w:b/>
          <w:u w:val="single"/>
        </w:rPr>
        <w:t>Opening Remarks</w:t>
      </w:r>
      <w:r>
        <w:t>:  Jim</w:t>
      </w:r>
    </w:p>
    <w:p w:rsidR="00FA3789" w:rsidRDefault="00FA3789">
      <w:r>
        <w:tab/>
      </w:r>
      <w:r>
        <w:sym w:font="Symbol" w:char="F0B7"/>
      </w:r>
      <w:r>
        <w:tab/>
        <w:t xml:space="preserve">Jennifer will be Section liaison to </w:t>
      </w:r>
      <w:proofErr w:type="spellStart"/>
      <w:r>
        <w:t>OJD</w:t>
      </w:r>
      <w:proofErr w:type="spellEnd"/>
      <w:r>
        <w:t xml:space="preserve"> e-filing</w:t>
      </w:r>
      <w:r w:rsidR="000A70A1">
        <w:t xml:space="preserve"> task force</w:t>
      </w:r>
    </w:p>
    <w:p w:rsidR="00FA3789" w:rsidRDefault="00FA3789">
      <w:r>
        <w:tab/>
      </w:r>
      <w:r>
        <w:sym w:font="Symbol" w:char="F0B7"/>
      </w:r>
      <w:r>
        <w:tab/>
      </w:r>
      <w:proofErr w:type="gramStart"/>
      <w:r>
        <w:t>Two great programs this month.</w:t>
      </w:r>
      <w:proofErr w:type="gramEnd"/>
    </w:p>
    <w:p w:rsidR="00FA3789" w:rsidRDefault="00FA3789">
      <w:r>
        <w:tab/>
      </w:r>
      <w:r>
        <w:sym w:font="Symbol" w:char="F0B7"/>
      </w:r>
      <w:r>
        <w:tab/>
      </w:r>
      <w:r w:rsidRPr="00FA3789">
        <w:rPr>
          <w:i/>
        </w:rPr>
        <w:t>Portland Business Journal</w:t>
      </w:r>
      <w:r>
        <w:t xml:space="preserve"> will do a profile of Section award winners.</w:t>
      </w:r>
    </w:p>
    <w:p w:rsidR="00FA3789" w:rsidRDefault="00FA3789">
      <w:pPr>
        <w:tabs>
          <w:tab w:val="left" w:pos="720"/>
        </w:tabs>
        <w:ind w:left="1440" w:hanging="1440"/>
      </w:pPr>
      <w:r>
        <w:tab/>
      </w:r>
      <w:r>
        <w:sym w:font="Symbol" w:char="F0B7"/>
      </w:r>
      <w:r>
        <w:tab/>
        <w:t>We have great visibility, but not clear if we have traction with our members.</w:t>
      </w:r>
    </w:p>
    <w:p w:rsidR="00FA3789" w:rsidRDefault="00FA3789">
      <w:r>
        <w:tab/>
      </w:r>
      <w:r>
        <w:sym w:font="Symbol" w:char="F0B7"/>
      </w:r>
      <w:r>
        <w:tab/>
        <w:t>We need an assessment of Section needs.  This is chair’s assessment:</w:t>
      </w:r>
    </w:p>
    <w:p w:rsidR="00FA3789" w:rsidRDefault="00FA3789">
      <w:r>
        <w:tab/>
      </w:r>
      <w:r>
        <w:tab/>
        <w:t>1)</w:t>
      </w:r>
      <w:r>
        <w:tab/>
        <w:t>More programs</w:t>
      </w:r>
    </w:p>
    <w:p w:rsidR="00FA3789" w:rsidRDefault="00FA3789">
      <w:r>
        <w:tab/>
      </w:r>
      <w:r>
        <w:tab/>
        <w:t>2)</w:t>
      </w:r>
      <w:r>
        <w:tab/>
        <w:t>Day-long blockbuster programs</w:t>
      </w:r>
    </w:p>
    <w:p w:rsidR="00FA3789" w:rsidRDefault="00FA3789">
      <w:r>
        <w:tab/>
      </w:r>
      <w:r>
        <w:tab/>
        <w:t>3)</w:t>
      </w:r>
      <w:r>
        <w:tab/>
        <w:t>More members to finance 1 &amp; 2</w:t>
      </w:r>
    </w:p>
    <w:p w:rsidR="00FA3789" w:rsidRDefault="00FA3789">
      <w:r>
        <w:tab/>
      </w:r>
      <w:r>
        <w:tab/>
        <w:t>4)</w:t>
      </w:r>
      <w:r>
        <w:tab/>
        <w:t xml:space="preserve">Outreach to other </w:t>
      </w:r>
      <w:proofErr w:type="gramStart"/>
      <w:r>
        <w:t>Bar</w:t>
      </w:r>
      <w:proofErr w:type="gramEnd"/>
      <w:r>
        <w:t xml:space="preserve"> groups</w:t>
      </w:r>
    </w:p>
    <w:p w:rsidR="00FA3789" w:rsidRDefault="00FA3789">
      <w:r>
        <w:tab/>
      </w:r>
      <w:r>
        <w:tab/>
        <w:t>5)</w:t>
      </w:r>
      <w:r>
        <w:tab/>
        <w:t>Outreach to law students</w:t>
      </w:r>
    </w:p>
    <w:p w:rsidR="00FA3789" w:rsidRDefault="00FA3789">
      <w:r>
        <w:tab/>
      </w:r>
      <w:r>
        <w:tab/>
        <w:t>6)</w:t>
      </w:r>
      <w:r>
        <w:tab/>
        <w:t>Launch partners in Sustainability program</w:t>
      </w:r>
    </w:p>
    <w:p w:rsidR="00FA3789" w:rsidRDefault="00FA3789">
      <w:r>
        <w:tab/>
      </w:r>
      <w:r>
        <w:tab/>
        <w:t>7)</w:t>
      </w:r>
      <w:r>
        <w:tab/>
        <w:t>Be less Portland-centered</w:t>
      </w:r>
    </w:p>
    <w:p w:rsidR="00FA3789" w:rsidRDefault="00FA3789"/>
    <w:p w:rsidR="00FA3789" w:rsidRDefault="00FA3789" w:rsidP="000A70A1">
      <w:pPr>
        <w:ind w:left="720" w:hanging="720"/>
      </w:pPr>
      <w:r>
        <w:t>2.</w:t>
      </w:r>
      <w:r>
        <w:tab/>
      </w:r>
      <w:r>
        <w:rPr>
          <w:b/>
          <w:u w:val="single"/>
        </w:rPr>
        <w:t>Approve Minutes of September 1, 2010 Meeting</w:t>
      </w:r>
      <w:r>
        <w:t xml:space="preserve">:  </w:t>
      </w:r>
      <w:r w:rsidR="000A70A1" w:rsidRPr="000A70A1">
        <w:t>Unanimously approved minutes of September 1, 2010 meeting.  In future Minutes, decided that the individual “ayes” and “nays” should not be reported on each vote.</w:t>
      </w:r>
    </w:p>
    <w:p w:rsidR="00FA3789" w:rsidRDefault="00FA3789"/>
    <w:p w:rsidR="00FA3789" w:rsidRDefault="00FA3789">
      <w:r>
        <w:t>3.</w:t>
      </w:r>
      <w:r>
        <w:tab/>
      </w:r>
      <w:r>
        <w:rPr>
          <w:b/>
          <w:u w:val="single"/>
        </w:rPr>
        <w:t>Newsletter (Winter Issue)</w:t>
      </w:r>
      <w:r>
        <w:t>:  Michelle</w:t>
      </w:r>
    </w:p>
    <w:p w:rsidR="00FA3789" w:rsidRDefault="00FA3789">
      <w:pPr>
        <w:ind w:firstLine="720"/>
      </w:pPr>
      <w:r>
        <w:sym w:font="Symbol" w:char="F0B7"/>
      </w:r>
      <w:r>
        <w:tab/>
        <w:t>We will give some formatting guidelines to author</w:t>
      </w:r>
      <w:r w:rsidR="00C6211F">
        <w:t>, but mostly we will format ourselves after content is complete from authors.</w:t>
      </w:r>
    </w:p>
    <w:p w:rsidR="000A70A1" w:rsidRPr="000A70A1" w:rsidRDefault="00FA3789" w:rsidP="000A70A1">
      <w:pPr>
        <w:tabs>
          <w:tab w:val="left" w:pos="720"/>
        </w:tabs>
        <w:ind w:left="1440" w:hanging="1440"/>
      </w:pPr>
      <w:r>
        <w:tab/>
      </w:r>
      <w:r>
        <w:sym w:font="Symbol" w:char="F0B7"/>
      </w:r>
      <w:r>
        <w:tab/>
      </w:r>
      <w:r w:rsidR="000A70A1" w:rsidRPr="000A70A1">
        <w:t>Discussion of topics for next issue:</w:t>
      </w:r>
    </w:p>
    <w:p w:rsidR="000A70A1" w:rsidRPr="000A70A1" w:rsidRDefault="000A70A1" w:rsidP="000A70A1">
      <w:pPr>
        <w:tabs>
          <w:tab w:val="left" w:pos="720"/>
        </w:tabs>
        <w:ind w:left="1440" w:hanging="1440"/>
      </w:pPr>
      <w:r w:rsidRPr="000A70A1">
        <w:tab/>
      </w:r>
      <w:r w:rsidRPr="000A70A1">
        <w:tab/>
        <w:t>-</w:t>
      </w:r>
      <w:r w:rsidRPr="000A70A1">
        <w:tab/>
        <w:t>Effect of climate change on directors and officers liability insurance</w:t>
      </w:r>
    </w:p>
    <w:p w:rsidR="000A70A1" w:rsidRPr="000A70A1" w:rsidRDefault="000A70A1" w:rsidP="000A70A1">
      <w:pPr>
        <w:tabs>
          <w:tab w:val="left" w:pos="720"/>
        </w:tabs>
        <w:ind w:left="1440" w:hanging="1440"/>
      </w:pPr>
      <w:r w:rsidRPr="000A70A1">
        <w:tab/>
      </w:r>
      <w:r w:rsidRPr="000A70A1">
        <w:tab/>
        <w:t>-</w:t>
      </w:r>
      <w:r w:rsidRPr="000A70A1">
        <w:tab/>
        <w:t xml:space="preserve">Precautionary Principle: what it is, </w:t>
      </w:r>
      <w:proofErr w:type="gramStart"/>
      <w:r w:rsidRPr="000A70A1">
        <w:t>Pro</w:t>
      </w:r>
      <w:proofErr w:type="gramEnd"/>
      <w:r w:rsidRPr="000A70A1">
        <w:t>, and Con.</w:t>
      </w:r>
    </w:p>
    <w:p w:rsidR="000A70A1" w:rsidRPr="000A70A1" w:rsidRDefault="000A70A1" w:rsidP="000A70A1">
      <w:pPr>
        <w:tabs>
          <w:tab w:val="left" w:pos="720"/>
        </w:tabs>
        <w:ind w:left="1440" w:hanging="1440"/>
      </w:pPr>
      <w:r w:rsidRPr="000A70A1">
        <w:tab/>
      </w:r>
      <w:r w:rsidRPr="000A70A1">
        <w:tab/>
        <w:t>-</w:t>
      </w:r>
      <w:r w:rsidRPr="000A70A1">
        <w:tab/>
        <w:t>Features on Max Miller and Robin Morris Collin</w:t>
      </w:r>
    </w:p>
    <w:p w:rsidR="000A70A1" w:rsidRPr="000A70A1" w:rsidRDefault="000A70A1" w:rsidP="000A70A1">
      <w:pPr>
        <w:tabs>
          <w:tab w:val="left" w:pos="720"/>
        </w:tabs>
        <w:ind w:left="1440" w:hanging="1440"/>
      </w:pPr>
      <w:r w:rsidRPr="000A70A1">
        <w:tab/>
      </w:r>
      <w:r w:rsidRPr="000A70A1">
        <w:tab/>
        <w:t>-</w:t>
      </w:r>
      <w:r w:rsidRPr="000A70A1">
        <w:tab/>
        <w:t>Report on Annual Meeting</w:t>
      </w:r>
    </w:p>
    <w:p w:rsidR="000A70A1" w:rsidRPr="000A70A1" w:rsidRDefault="000A70A1" w:rsidP="000A70A1">
      <w:pPr>
        <w:tabs>
          <w:tab w:val="left" w:pos="720"/>
        </w:tabs>
        <w:ind w:left="1440" w:hanging="1440"/>
      </w:pPr>
      <w:r w:rsidRPr="000A70A1">
        <w:tab/>
      </w:r>
      <w:r w:rsidRPr="000A70A1">
        <w:sym w:font="Symbol" w:char="F0B7"/>
      </w:r>
      <w:r w:rsidRPr="000A70A1">
        <w:tab/>
        <w:t xml:space="preserve">Discussed moving responsibility from Dallas to </w:t>
      </w:r>
      <w:proofErr w:type="gramStart"/>
      <w:r w:rsidRPr="000A70A1">
        <w:t>Bar</w:t>
      </w:r>
      <w:proofErr w:type="gramEnd"/>
      <w:r w:rsidRPr="000A70A1">
        <w:t xml:space="preserve"> for getting Newsletter on website.</w:t>
      </w:r>
    </w:p>
    <w:p w:rsidR="000A70A1" w:rsidRPr="000A70A1" w:rsidRDefault="000A70A1" w:rsidP="000A70A1">
      <w:pPr>
        <w:tabs>
          <w:tab w:val="left" w:pos="720"/>
        </w:tabs>
        <w:ind w:left="1440" w:hanging="1440"/>
      </w:pPr>
      <w:r w:rsidRPr="000A70A1">
        <w:tab/>
      </w:r>
      <w:r w:rsidRPr="000A70A1">
        <w:sym w:font="Symbol" w:char="F0B7"/>
      </w:r>
      <w:r w:rsidRPr="000A70A1">
        <w:tab/>
        <w:t>Jim will ask David Forman to write about Max Miller.</w:t>
      </w:r>
    </w:p>
    <w:p w:rsidR="00FA3789" w:rsidRDefault="000A70A1" w:rsidP="000A70A1">
      <w:pPr>
        <w:tabs>
          <w:tab w:val="left" w:pos="720"/>
        </w:tabs>
        <w:ind w:left="1440" w:hanging="1440"/>
      </w:pPr>
      <w:r w:rsidRPr="000A70A1">
        <w:lastRenderedPageBreak/>
        <w:tab/>
      </w:r>
      <w:r w:rsidRPr="000A70A1">
        <w:sym w:font="Symbol" w:char="F0B7"/>
      </w:r>
      <w:r w:rsidRPr="000A70A1">
        <w:tab/>
        <w:t xml:space="preserve">Diane will ask Jon </w:t>
      </w:r>
      <w:proofErr w:type="spellStart"/>
      <w:r w:rsidRPr="000A70A1">
        <w:t>Ostar</w:t>
      </w:r>
      <w:proofErr w:type="spellEnd"/>
      <w:r w:rsidRPr="000A70A1">
        <w:t xml:space="preserve"> to write on Robin Morris Collin.</w:t>
      </w:r>
    </w:p>
    <w:p w:rsidR="00FA3789" w:rsidRDefault="00FA3789"/>
    <w:p w:rsidR="00FA3789" w:rsidRDefault="00FA3789">
      <w:r>
        <w:t>4.</w:t>
      </w:r>
      <w:r>
        <w:tab/>
      </w:r>
      <w:r>
        <w:rPr>
          <w:b/>
          <w:u w:val="single"/>
        </w:rPr>
        <w:t>Contracting with OSB for Web Site Updates for Newsletter</w:t>
      </w:r>
      <w:r>
        <w:t>:  Dallas</w:t>
      </w:r>
    </w:p>
    <w:p w:rsidR="00FA3789" w:rsidRDefault="00FA3789">
      <w:pPr>
        <w:tabs>
          <w:tab w:val="left" w:pos="720"/>
        </w:tabs>
        <w:ind w:left="1350" w:hanging="1350"/>
      </w:pPr>
      <w:r>
        <w:tab/>
      </w:r>
      <w:r>
        <w:sym w:font="Symbol" w:char="F0B7"/>
      </w:r>
      <w:r>
        <w:tab/>
        <w:t xml:space="preserve">Dallas can switch from making separate HTML pages to separate PDF files to reduce time to put Newsletter on website.  </w:t>
      </w:r>
      <w:proofErr w:type="gramStart"/>
      <w:r>
        <w:t>Contracting with OSB to do individual HTML pages too expensive.</w:t>
      </w:r>
      <w:proofErr w:type="gramEnd"/>
    </w:p>
    <w:p w:rsidR="00FA3789" w:rsidRDefault="00FA3789">
      <w:pPr>
        <w:tabs>
          <w:tab w:val="left" w:pos="720"/>
        </w:tabs>
        <w:ind w:left="1350" w:hanging="1350"/>
      </w:pPr>
      <w:r>
        <w:tab/>
      </w:r>
      <w:r>
        <w:sym w:font="Symbol" w:char="F0B7"/>
      </w:r>
      <w:r>
        <w:tab/>
        <w:t>Dallas needs to check if he can track hits to PDF files.</w:t>
      </w:r>
    </w:p>
    <w:p w:rsidR="00FA3789" w:rsidRDefault="00FA3789">
      <w:pPr>
        <w:tabs>
          <w:tab w:val="left" w:pos="720"/>
        </w:tabs>
        <w:ind w:left="1350" w:hanging="1350"/>
      </w:pPr>
      <w:r>
        <w:tab/>
      </w:r>
      <w:r>
        <w:sym w:font="Symbol" w:char="F0B7"/>
      </w:r>
      <w:r>
        <w:tab/>
      </w:r>
      <w:proofErr w:type="gramStart"/>
      <w:r>
        <w:t>Also discussed</w:t>
      </w:r>
      <w:r w:rsidR="00C6211F">
        <w:t>:</w:t>
      </w:r>
      <w:r>
        <w:t xml:space="preserve"> wider distribution of Newsletter.</w:t>
      </w:r>
      <w:proofErr w:type="gramEnd"/>
    </w:p>
    <w:p w:rsidR="00FA3789" w:rsidRDefault="00FA3789">
      <w:pPr>
        <w:tabs>
          <w:tab w:val="left" w:pos="720"/>
        </w:tabs>
        <w:ind w:left="1350" w:hanging="1350"/>
      </w:pPr>
    </w:p>
    <w:p w:rsidR="00FA3789" w:rsidRDefault="00FA3789">
      <w:pPr>
        <w:tabs>
          <w:tab w:val="left" w:pos="720"/>
        </w:tabs>
        <w:ind w:left="1350" w:hanging="1350"/>
        <w:rPr>
          <w:b/>
        </w:rPr>
      </w:pPr>
      <w:r>
        <w:tab/>
      </w:r>
      <w:r>
        <w:rPr>
          <w:b/>
        </w:rPr>
        <w:t>Listing other resources on website:</w:t>
      </w:r>
    </w:p>
    <w:p w:rsidR="00FA3789" w:rsidRDefault="00FA3789">
      <w:pPr>
        <w:tabs>
          <w:tab w:val="left" w:pos="720"/>
        </w:tabs>
        <w:ind w:left="1350" w:hanging="1350"/>
      </w:pPr>
      <w:r>
        <w:tab/>
      </w:r>
      <w:r>
        <w:sym w:font="Symbol" w:char="F0B7"/>
      </w:r>
      <w:r>
        <w:tab/>
        <w:t>Need to develop Resource page on website.</w:t>
      </w:r>
    </w:p>
    <w:p w:rsidR="00FA3789" w:rsidRDefault="00FA3789">
      <w:pPr>
        <w:tabs>
          <w:tab w:val="left" w:pos="720"/>
        </w:tabs>
        <w:ind w:left="1350" w:hanging="1350"/>
      </w:pPr>
      <w:r>
        <w:tab/>
      </w:r>
      <w:r>
        <w:sym w:font="Symbol" w:char="F0B7"/>
      </w:r>
      <w:r>
        <w:tab/>
        <w:t>Need to only list resources with both sustainability and law.</w:t>
      </w:r>
    </w:p>
    <w:p w:rsidR="00FA3789" w:rsidRDefault="00FA3789">
      <w:pPr>
        <w:tabs>
          <w:tab w:val="left" w:pos="720"/>
        </w:tabs>
        <w:ind w:left="1350" w:hanging="1350"/>
      </w:pPr>
      <w:r>
        <w:tab/>
      </w:r>
      <w:r>
        <w:sym w:font="Symbol" w:char="F0B7"/>
      </w:r>
      <w:r>
        <w:tab/>
      </w:r>
      <w:proofErr w:type="gramStart"/>
      <w:r>
        <w:t>Dallas to send email to Section via Sarah H. to solicit volunteers to help develop Resource page.</w:t>
      </w:r>
      <w:proofErr w:type="gramEnd"/>
    </w:p>
    <w:p w:rsidR="00FA3789" w:rsidRDefault="00FA3789">
      <w:pPr>
        <w:tabs>
          <w:tab w:val="left" w:pos="720"/>
        </w:tabs>
        <w:ind w:left="1350" w:hanging="1350"/>
      </w:pPr>
      <w:r>
        <w:tab/>
      </w:r>
      <w:r>
        <w:sym w:font="Symbol" w:char="F0B7"/>
      </w:r>
      <w:r>
        <w:tab/>
        <w:t>Need sub-committee to help organize and develop page.</w:t>
      </w:r>
    </w:p>
    <w:p w:rsidR="00FA3789" w:rsidRDefault="00FA3789">
      <w:pPr>
        <w:ind w:left="720" w:hanging="720"/>
      </w:pPr>
    </w:p>
    <w:p w:rsidR="00FA3789" w:rsidRDefault="00FA3789">
      <w:pPr>
        <w:ind w:left="720" w:hanging="720"/>
      </w:pPr>
      <w:r>
        <w:t>5.</w:t>
      </w:r>
      <w:r>
        <w:tab/>
      </w:r>
      <w:r>
        <w:rPr>
          <w:b/>
          <w:u w:val="single"/>
        </w:rPr>
        <w:t>Programs</w:t>
      </w:r>
    </w:p>
    <w:p w:rsidR="00FA3789" w:rsidRDefault="00FA3789">
      <w:pPr>
        <w:ind w:left="720" w:hanging="720"/>
      </w:pPr>
      <w:r>
        <w:tab/>
        <w:t>a.</w:t>
      </w:r>
      <w:r>
        <w:tab/>
        <w:t>Review of Energy/Carbon Programs – Robin</w:t>
      </w:r>
    </w:p>
    <w:p w:rsidR="00FA3789" w:rsidRDefault="00FA3789">
      <w:pPr>
        <w:tabs>
          <w:tab w:val="left" w:pos="720"/>
          <w:tab w:val="left" w:pos="1440"/>
        </w:tabs>
        <w:ind w:left="2160" w:hanging="2160"/>
      </w:pPr>
      <w:r>
        <w:tab/>
      </w:r>
      <w:r>
        <w:tab/>
      </w:r>
      <w:r>
        <w:sym w:font="Symbol" w:char="F0B7"/>
      </w:r>
      <w:r>
        <w:tab/>
        <w:t>Approx 33 attended in person for each</w:t>
      </w:r>
      <w:r w:rsidR="00471459">
        <w:t xml:space="preserve"> – 5 to 10 on phone.  Not many Survey M</w:t>
      </w:r>
      <w:r>
        <w:t>onkey results</w:t>
      </w:r>
      <w:r w:rsidR="00471459">
        <w:t>, approximately</w:t>
      </w:r>
      <w:r>
        <w:t xml:space="preserve"> 8 for each.</w:t>
      </w:r>
    </w:p>
    <w:p w:rsidR="00FA3789" w:rsidRDefault="00FA3789">
      <w:pPr>
        <w:ind w:left="720" w:hanging="720"/>
      </w:pPr>
      <w:r>
        <w:tab/>
      </w:r>
      <w:r>
        <w:tab/>
      </w:r>
      <w:r>
        <w:sym w:font="Symbol" w:char="F0B7"/>
      </w:r>
      <w:r>
        <w:tab/>
      </w:r>
      <w:r w:rsidR="00471459">
        <w:t xml:space="preserve">In future, </w:t>
      </w:r>
      <w:r>
        <w:t>for short programs, limit to two speakers.</w:t>
      </w:r>
    </w:p>
    <w:p w:rsidR="00FA3789" w:rsidRDefault="00FA3789">
      <w:pPr>
        <w:ind w:left="720" w:hanging="720"/>
      </w:pPr>
      <w:r>
        <w:tab/>
      </w:r>
      <w:r>
        <w:tab/>
      </w:r>
      <w:r>
        <w:sym w:font="Symbol" w:char="F0B7"/>
      </w:r>
      <w:r>
        <w:tab/>
      </w:r>
      <w:proofErr w:type="gramStart"/>
      <w:r>
        <w:t xml:space="preserve">Great response to Mark </w:t>
      </w:r>
      <w:proofErr w:type="spellStart"/>
      <w:r>
        <w:t>Trexler</w:t>
      </w:r>
      <w:proofErr w:type="spellEnd"/>
      <w:r w:rsidR="00471459">
        <w:t xml:space="preserve"> as a speaker</w:t>
      </w:r>
      <w:r>
        <w:t>.</w:t>
      </w:r>
      <w:proofErr w:type="gramEnd"/>
    </w:p>
    <w:p w:rsidR="00FA3789" w:rsidRDefault="00FA3789">
      <w:pPr>
        <w:ind w:left="720" w:hanging="720"/>
      </w:pPr>
      <w:r>
        <w:tab/>
      </w:r>
      <w:r>
        <w:tab/>
      </w:r>
      <w:r>
        <w:sym w:font="Symbol" w:char="F0B7"/>
      </w:r>
      <w:r>
        <w:tab/>
        <w:t xml:space="preserve">Despite low price to attendees, </w:t>
      </w:r>
      <w:proofErr w:type="spellStart"/>
      <w:r w:rsidR="00471459">
        <w:t>SFS</w:t>
      </w:r>
      <w:proofErr w:type="spellEnd"/>
      <w:r w:rsidR="00471459">
        <w:t xml:space="preserve"> netted</w:t>
      </w:r>
      <w:r>
        <w:t xml:space="preserve"> a few hundred dollars.</w:t>
      </w:r>
    </w:p>
    <w:p w:rsidR="00FA3789" w:rsidRDefault="00FA3789">
      <w:pPr>
        <w:ind w:left="720" w:hanging="720"/>
      </w:pPr>
      <w:r>
        <w:tab/>
      </w:r>
      <w:r>
        <w:tab/>
      </w:r>
      <w:r>
        <w:sym w:font="Symbol" w:char="F0B7"/>
      </w:r>
      <w:r>
        <w:tab/>
        <w:t>We should not raise prices.</w:t>
      </w:r>
    </w:p>
    <w:p w:rsidR="00FA3789" w:rsidRDefault="00FA3789">
      <w:pPr>
        <w:tabs>
          <w:tab w:val="left" w:pos="720"/>
          <w:tab w:val="left" w:pos="1440"/>
        </w:tabs>
        <w:ind w:left="2160" w:hanging="2160"/>
      </w:pPr>
      <w:r>
        <w:tab/>
      </w:r>
      <w:r>
        <w:tab/>
      </w:r>
      <w:r>
        <w:sym w:font="Symbol" w:char="F0B7"/>
      </w:r>
      <w:r>
        <w:tab/>
        <w:t xml:space="preserve">Discussion of getting section </w:t>
      </w:r>
      <w:proofErr w:type="gramStart"/>
      <w:r>
        <w:t>volunteer</w:t>
      </w:r>
      <w:proofErr w:type="gramEnd"/>
      <w:r>
        <w:t xml:space="preserve"> to do registration instead of OSB, but there is credit card </w:t>
      </w:r>
      <w:r w:rsidR="00471459">
        <w:t xml:space="preserve">processing </w:t>
      </w:r>
      <w:r>
        <w:t>issue.</w:t>
      </w:r>
    </w:p>
    <w:p w:rsidR="00FA3789" w:rsidRDefault="00FA3789">
      <w:pPr>
        <w:ind w:left="720" w:hanging="720"/>
      </w:pPr>
      <w:r>
        <w:tab/>
        <w:t>b.</w:t>
      </w:r>
      <w:r>
        <w:tab/>
        <w:t>Additional Programs – Dick and Robin</w:t>
      </w:r>
    </w:p>
    <w:p w:rsidR="00FA3789" w:rsidRDefault="00FA3789">
      <w:pPr>
        <w:tabs>
          <w:tab w:val="left" w:pos="720"/>
          <w:tab w:val="left" w:pos="1440"/>
        </w:tabs>
        <w:ind w:left="2160" w:hanging="2160"/>
      </w:pPr>
      <w:r>
        <w:tab/>
      </w:r>
      <w:r>
        <w:tab/>
      </w:r>
      <w:r>
        <w:sym w:font="Symbol" w:char="F0B7"/>
      </w:r>
      <w:r>
        <w:tab/>
        <w:t>Do we want more?  Are there enough topics and resources to draw at least 30 people per event?</w:t>
      </w:r>
    </w:p>
    <w:p w:rsidR="00FA3789" w:rsidRDefault="00FA3789">
      <w:pPr>
        <w:tabs>
          <w:tab w:val="left" w:pos="720"/>
          <w:tab w:val="left" w:pos="1440"/>
        </w:tabs>
        <w:ind w:left="2160" w:hanging="2160"/>
      </w:pPr>
      <w:r>
        <w:tab/>
      </w:r>
      <w:r>
        <w:tab/>
      </w:r>
      <w:r>
        <w:sym w:font="Symbol" w:char="F0B7"/>
      </w:r>
      <w:r>
        <w:tab/>
        <w:t>Possibly Corporate Governance program in November and Legislative Session program in December.</w:t>
      </w:r>
    </w:p>
    <w:p w:rsidR="00FA3789" w:rsidRDefault="00FA3789">
      <w:pPr>
        <w:tabs>
          <w:tab w:val="left" w:pos="720"/>
          <w:tab w:val="left" w:pos="1440"/>
        </w:tabs>
        <w:ind w:left="2160" w:hanging="2160"/>
      </w:pPr>
      <w:r>
        <w:tab/>
      </w:r>
      <w:r>
        <w:tab/>
      </w:r>
      <w:r>
        <w:sym w:font="Symbol" w:char="F0B7"/>
      </w:r>
      <w:r>
        <w:tab/>
      </w:r>
      <w:proofErr w:type="gramStart"/>
      <w:r>
        <w:t>Diane to work with Dick on legislative programs.</w:t>
      </w:r>
      <w:proofErr w:type="gramEnd"/>
    </w:p>
    <w:p w:rsidR="00FA3789" w:rsidRDefault="00FA3789">
      <w:pPr>
        <w:tabs>
          <w:tab w:val="left" w:pos="720"/>
          <w:tab w:val="left" w:pos="1440"/>
        </w:tabs>
        <w:ind w:left="2160" w:hanging="2160"/>
      </w:pPr>
      <w:r>
        <w:tab/>
      </w:r>
      <w:r>
        <w:tab/>
      </w:r>
      <w:r>
        <w:sym w:font="Symbol" w:char="F0B7"/>
      </w:r>
      <w:r>
        <w:tab/>
      </w:r>
      <w:proofErr w:type="gramStart"/>
      <w:r>
        <w:t>Full-day programs likely not viable.</w:t>
      </w:r>
      <w:proofErr w:type="gramEnd"/>
      <w:r>
        <w:t xml:space="preserve">  </w:t>
      </w:r>
      <w:proofErr w:type="gramStart"/>
      <w:r>
        <w:t>Staying with</w:t>
      </w:r>
      <w:r w:rsidR="00471459">
        <w:t>in</w:t>
      </w:r>
      <w:r>
        <w:t xml:space="preserve"> 75 to 90 minutes a</w:t>
      </w:r>
      <w:r w:rsidR="00841B74">
        <w:t>t</w:t>
      </w:r>
      <w:r>
        <w:t xml:space="preserve"> lunch</w:t>
      </w:r>
      <w:r w:rsidR="00841B74">
        <w:t xml:space="preserve"> programs</w:t>
      </w:r>
      <w:r>
        <w:t>.</w:t>
      </w:r>
      <w:proofErr w:type="gramEnd"/>
    </w:p>
    <w:p w:rsidR="00FA3789" w:rsidRDefault="00FA3789">
      <w:pPr>
        <w:tabs>
          <w:tab w:val="left" w:pos="720"/>
          <w:tab w:val="left" w:pos="1440"/>
        </w:tabs>
        <w:ind w:left="2160" w:hanging="2160"/>
        <w:rPr>
          <w:b/>
        </w:rPr>
      </w:pPr>
      <w:r>
        <w:tab/>
      </w:r>
      <w:r>
        <w:tab/>
      </w:r>
      <w:r>
        <w:sym w:font="Symbol" w:char="F0B7"/>
      </w:r>
      <w:r>
        <w:tab/>
      </w:r>
      <w:r w:rsidR="00471459">
        <w:t>For a half-day program, it might be viable to have a panel discuss the practice of sustainability, with a</w:t>
      </w:r>
      <w:r>
        <w:t xml:space="preserve"> </w:t>
      </w:r>
      <w:r w:rsidR="00471459">
        <w:t>p</w:t>
      </w:r>
      <w:r>
        <w:t>anel of practitioners.</w:t>
      </w:r>
    </w:p>
    <w:p w:rsidR="00FA3789" w:rsidRDefault="00FA3789">
      <w:pPr>
        <w:ind w:left="720" w:hanging="720"/>
      </w:pPr>
    </w:p>
    <w:p w:rsidR="00FA3789" w:rsidRDefault="00FA3789">
      <w:pPr>
        <w:ind w:left="720" w:hanging="720"/>
      </w:pPr>
      <w:r>
        <w:t>6.</w:t>
      </w:r>
      <w:r>
        <w:tab/>
      </w:r>
      <w:r>
        <w:rPr>
          <w:b/>
          <w:u w:val="single"/>
        </w:rPr>
        <w:t>House of Delegates Resolution</w:t>
      </w:r>
      <w:r>
        <w:t>:  – Danny Lang (Call-in at 10:00 am)</w:t>
      </w:r>
    </w:p>
    <w:p w:rsidR="00FA3789" w:rsidRDefault="00FA3789">
      <w:r>
        <w:tab/>
      </w:r>
      <w:r>
        <w:sym w:font="Symbol" w:char="F0B7"/>
      </w:r>
      <w:r>
        <w:tab/>
        <w:t xml:space="preserve">30% of his practice is people </w:t>
      </w:r>
      <w:r w:rsidR="00CE33D7">
        <w:t>who have a citation</w:t>
      </w:r>
      <w:r>
        <w:t xml:space="preserve"> </w:t>
      </w:r>
      <w:r w:rsidR="00CE33D7">
        <w:t xml:space="preserve">to appear in </w:t>
      </w:r>
      <w:r>
        <w:t>court for traffic offense.</w:t>
      </w:r>
    </w:p>
    <w:p w:rsidR="00FA3789" w:rsidRDefault="00FA3789">
      <w:r>
        <w:tab/>
      </w:r>
      <w:r>
        <w:sym w:font="Symbol" w:char="F0B7"/>
      </w:r>
      <w:r>
        <w:tab/>
        <w:t>First appearance must be 30 days.</w:t>
      </w:r>
    </w:p>
    <w:p w:rsidR="00FA3789" w:rsidRDefault="00FA3789" w:rsidP="00CE33D7">
      <w:r>
        <w:tab/>
      </w:r>
      <w:r>
        <w:sym w:font="Symbol" w:char="F0B7"/>
      </w:r>
      <w:r>
        <w:tab/>
      </w:r>
      <w:r w:rsidR="00CE33D7">
        <w:t>Frequently, no charges have been filed and there is no hearing</w:t>
      </w:r>
      <w:r>
        <w:t>.</w:t>
      </w:r>
    </w:p>
    <w:p w:rsidR="00FA3789" w:rsidRDefault="00FA3789">
      <w:pPr>
        <w:tabs>
          <w:tab w:val="left" w:pos="810"/>
        </w:tabs>
        <w:ind w:left="1440" w:hanging="1440"/>
      </w:pPr>
      <w:r>
        <w:tab/>
      </w:r>
      <w:r>
        <w:sym w:font="Symbol" w:char="F0B7"/>
      </w:r>
      <w:r>
        <w:tab/>
      </w:r>
      <w:proofErr w:type="gramStart"/>
      <w:r>
        <w:t>If nothing filed, given re-citation slip to complete to show no failure to appear.</w:t>
      </w:r>
      <w:proofErr w:type="gramEnd"/>
    </w:p>
    <w:p w:rsidR="00FA3789" w:rsidRDefault="00FA3789">
      <w:pPr>
        <w:tabs>
          <w:tab w:val="left" w:pos="810"/>
        </w:tabs>
        <w:ind w:left="1440" w:hanging="1440"/>
      </w:pPr>
      <w:r>
        <w:lastRenderedPageBreak/>
        <w:tab/>
      </w:r>
      <w:r>
        <w:sym w:font="Symbol" w:char="F0B7"/>
      </w:r>
      <w:r>
        <w:tab/>
      </w:r>
      <w:r w:rsidR="00CE33D7">
        <w:t>Danny gave e</w:t>
      </w:r>
      <w:r>
        <w:t>xample of handicapped person coming all the way from San Diego</w:t>
      </w:r>
      <w:r w:rsidR="00CE33D7">
        <w:t xml:space="preserve"> at great expense for a “no charge” report</w:t>
      </w:r>
      <w:r>
        <w:t>.</w:t>
      </w:r>
    </w:p>
    <w:p w:rsidR="00FA3789" w:rsidRDefault="00FA3789" w:rsidP="00CE33D7">
      <w:pPr>
        <w:tabs>
          <w:tab w:val="left" w:pos="810"/>
        </w:tabs>
        <w:ind w:left="1440" w:hanging="1440"/>
      </w:pPr>
      <w:r>
        <w:tab/>
      </w:r>
      <w:r>
        <w:sym w:font="Symbol" w:char="F0B7"/>
      </w:r>
      <w:r>
        <w:tab/>
        <w:t>Person then has to appear again.</w:t>
      </w:r>
    </w:p>
    <w:p w:rsidR="00FA3789" w:rsidRDefault="00FA3789">
      <w:pPr>
        <w:tabs>
          <w:tab w:val="left" w:pos="810"/>
        </w:tabs>
        <w:ind w:left="1440" w:hanging="1440"/>
      </w:pPr>
      <w:r>
        <w:tab/>
      </w:r>
      <w:r>
        <w:sym w:font="Symbol" w:char="F0B7"/>
      </w:r>
      <w:r>
        <w:tab/>
      </w:r>
      <w:proofErr w:type="gramStart"/>
      <w:r>
        <w:t>Danny Lang looking for written support and endorsement</w:t>
      </w:r>
      <w:r w:rsidR="00CE33D7">
        <w:t xml:space="preserve"> of Section</w:t>
      </w:r>
      <w:r>
        <w:t xml:space="preserve"> prior to </w:t>
      </w:r>
      <w:proofErr w:type="spellStart"/>
      <w:r>
        <w:t>HOD</w:t>
      </w:r>
      <w:proofErr w:type="spellEnd"/>
      <w:r>
        <w:t xml:space="preserve"> meeting.</w:t>
      </w:r>
      <w:proofErr w:type="gramEnd"/>
    </w:p>
    <w:p w:rsidR="00FA3789" w:rsidRDefault="00FA3789">
      <w:pPr>
        <w:tabs>
          <w:tab w:val="left" w:pos="810"/>
        </w:tabs>
        <w:ind w:left="1440" w:hanging="1440"/>
      </w:pPr>
      <w:r>
        <w:tab/>
      </w:r>
      <w:r>
        <w:sym w:font="Symbol" w:char="F0B7"/>
      </w:r>
      <w:r>
        <w:tab/>
      </w:r>
      <w:proofErr w:type="gramStart"/>
      <w:r>
        <w:t xml:space="preserve">Has not asked for comment from </w:t>
      </w:r>
      <w:proofErr w:type="spellStart"/>
      <w:r>
        <w:t>OCDLA</w:t>
      </w:r>
      <w:proofErr w:type="spellEnd"/>
      <w:r>
        <w:t xml:space="preserve"> and </w:t>
      </w:r>
      <w:proofErr w:type="spellStart"/>
      <w:r>
        <w:t>OSB</w:t>
      </w:r>
      <w:proofErr w:type="spellEnd"/>
      <w:r>
        <w:t xml:space="preserve"> Criminal Law Section</w:t>
      </w:r>
      <w:r w:rsidR="00CE33D7">
        <w:t xml:space="preserve"> or with other district attorney offices</w:t>
      </w:r>
      <w:r>
        <w:t>.</w:t>
      </w:r>
      <w:proofErr w:type="gramEnd"/>
      <w:r>
        <w:t xml:space="preserve">  </w:t>
      </w:r>
      <w:r w:rsidR="00CE33D7">
        <w:t>He o</w:t>
      </w:r>
      <w:r>
        <w:t>nly checked with Douglas County DA.</w:t>
      </w:r>
    </w:p>
    <w:p w:rsidR="00FA3789" w:rsidRDefault="00FA3789">
      <w:pPr>
        <w:tabs>
          <w:tab w:val="left" w:pos="810"/>
        </w:tabs>
        <w:ind w:left="1440" w:hanging="1440"/>
      </w:pPr>
      <w:r>
        <w:tab/>
      </w:r>
      <w:r>
        <w:sym w:font="Symbol" w:char="F0B7"/>
      </w:r>
      <w:r>
        <w:tab/>
      </w:r>
      <w:r w:rsidR="00841B74" w:rsidRPr="00841B74">
        <w:t>Danny wants letter of support by October 8.  Diane to craft letter to support exploration of changes to criminal rules that reduce greenhouse gas emissions, without addressing substantive criminal law issues that are outside the section’s focus</w:t>
      </w:r>
      <w:r>
        <w:t>.</w:t>
      </w:r>
    </w:p>
    <w:p w:rsidR="00FA3789" w:rsidRDefault="00FA3789">
      <w:pPr>
        <w:ind w:left="1440" w:hanging="720"/>
      </w:pPr>
    </w:p>
    <w:p w:rsidR="00FA3789" w:rsidRDefault="00FA3789">
      <w:r>
        <w:t>7.</w:t>
      </w:r>
      <w:r>
        <w:tab/>
      </w:r>
      <w:r>
        <w:rPr>
          <w:b/>
          <w:u w:val="single"/>
        </w:rPr>
        <w:t>Membership Development</w:t>
      </w:r>
      <w:r>
        <w:t>:  Jim and Dick</w:t>
      </w:r>
    </w:p>
    <w:p w:rsidR="00FA3789" w:rsidRDefault="00FA3789">
      <w:pPr>
        <w:tabs>
          <w:tab w:val="left" w:pos="720"/>
        </w:tabs>
        <w:ind w:left="1440" w:hanging="720"/>
      </w:pPr>
      <w:r>
        <w:sym w:font="Symbol" w:char="F0B7"/>
      </w:r>
      <w:r>
        <w:tab/>
      </w:r>
      <w:r w:rsidR="00841B74" w:rsidRPr="00841B74">
        <w:t>Need new members for:  Increased funds for bigger programs and to potentially replace members who may not renew membership</w:t>
      </w:r>
    </w:p>
    <w:p w:rsidR="00FA3789" w:rsidRDefault="00FA3789" w:rsidP="0019662D">
      <w:pPr>
        <w:tabs>
          <w:tab w:val="left" w:pos="720"/>
        </w:tabs>
        <w:ind w:left="1440" w:hanging="720"/>
      </w:pPr>
      <w:r>
        <w:sym w:font="Symbol" w:char="F0B7"/>
      </w:r>
      <w:r>
        <w:tab/>
      </w:r>
      <w:r w:rsidR="0019662D">
        <w:t>Discussion of</w:t>
      </w:r>
      <w:r>
        <w:t xml:space="preserve"> making telephone calls to those who signed petition to create section, but did not join.</w:t>
      </w:r>
      <w:r w:rsidR="0019662D">
        <w:t xml:space="preserve">  Decision not to do so </w:t>
      </w:r>
      <w:r>
        <w:t>because of length of time elapsed and method original signatures gathered.</w:t>
      </w:r>
    </w:p>
    <w:p w:rsidR="0019662D" w:rsidRDefault="0019662D" w:rsidP="0019662D">
      <w:pPr>
        <w:tabs>
          <w:tab w:val="left" w:pos="720"/>
        </w:tabs>
        <w:ind w:left="1440" w:hanging="720"/>
      </w:pPr>
      <w:r>
        <w:sym w:font="Symbol" w:char="F0B7"/>
      </w:r>
      <w:r>
        <w:tab/>
        <w:t>Jim and Dick will approach key attorneys at large law firms about recruiting attorneys at those firms.</w:t>
      </w:r>
    </w:p>
    <w:p w:rsidR="00FA3789" w:rsidRDefault="00FA3789">
      <w:pPr>
        <w:tabs>
          <w:tab w:val="left" w:pos="720"/>
        </w:tabs>
        <w:ind w:left="1440" w:hanging="720"/>
      </w:pPr>
      <w:r>
        <w:sym w:font="Symbol" w:char="F0B7"/>
      </w:r>
      <w:r>
        <w:tab/>
        <w:t>Law student membership: no section doing active recruitment.  J. Charles Griggs believes it could be done.</w:t>
      </w:r>
    </w:p>
    <w:p w:rsidR="00FA3789" w:rsidRDefault="00FA3789">
      <w:pPr>
        <w:tabs>
          <w:tab w:val="left" w:pos="720"/>
        </w:tabs>
        <w:ind w:left="1440" w:hanging="720"/>
      </w:pPr>
      <w:r>
        <w:sym w:font="Symbol" w:char="F0B7"/>
      </w:r>
      <w:r>
        <w:tab/>
      </w:r>
      <w:proofErr w:type="spellStart"/>
      <w:r>
        <w:t>ENR</w:t>
      </w:r>
      <w:proofErr w:type="spellEnd"/>
      <w:r>
        <w:t xml:space="preserve"> model </w:t>
      </w:r>
      <w:r w:rsidR="0019662D">
        <w:t>for law student recruitment:</w:t>
      </w:r>
      <w:r>
        <w:t xml:space="preserve"> Diane will email how</w:t>
      </w:r>
      <w:r w:rsidR="0019662D">
        <w:t xml:space="preserve"> it is done.</w:t>
      </w:r>
    </w:p>
    <w:p w:rsidR="00FA3789" w:rsidRDefault="00FA3789">
      <w:pPr>
        <w:tabs>
          <w:tab w:val="left" w:pos="720"/>
        </w:tabs>
        <w:ind w:left="1440" w:hanging="720"/>
      </w:pPr>
      <w:r>
        <w:tab/>
      </w:r>
      <w:r>
        <w:sym w:font="Symbol" w:char="F0B7"/>
      </w:r>
      <w:r>
        <w:tab/>
        <w:t>ENR has law student associate members</w:t>
      </w:r>
    </w:p>
    <w:p w:rsidR="00FA3789" w:rsidRDefault="00FA3789">
      <w:pPr>
        <w:tabs>
          <w:tab w:val="left" w:pos="720"/>
        </w:tabs>
        <w:ind w:left="1440" w:hanging="720"/>
      </w:pPr>
      <w:r>
        <w:tab/>
      </w:r>
      <w:r>
        <w:sym w:font="Symbol" w:char="F0B7"/>
      </w:r>
      <w:r>
        <w:tab/>
        <w:t>Also need law school liaisons from Executive Committee</w:t>
      </w:r>
    </w:p>
    <w:p w:rsidR="00FA3789" w:rsidRDefault="00FA3789">
      <w:pPr>
        <w:tabs>
          <w:tab w:val="left" w:pos="720"/>
        </w:tabs>
        <w:ind w:left="1440" w:hanging="720"/>
      </w:pPr>
      <w:r>
        <w:tab/>
      </w:r>
      <w:r>
        <w:sym w:font="Symbol" w:char="F0B7"/>
      </w:r>
      <w:r>
        <w:tab/>
        <w:t xml:space="preserve">Need to check with </w:t>
      </w:r>
      <w:proofErr w:type="spellStart"/>
      <w:r>
        <w:t>OSB</w:t>
      </w:r>
      <w:proofErr w:type="spellEnd"/>
      <w:r>
        <w:t xml:space="preserve"> on policy</w:t>
      </w:r>
      <w:r w:rsidR="0019662D">
        <w:t xml:space="preserve"> for admission and fees.</w:t>
      </w:r>
    </w:p>
    <w:p w:rsidR="00FA3789" w:rsidRDefault="00FA3789">
      <w:pPr>
        <w:tabs>
          <w:tab w:val="left" w:pos="720"/>
        </w:tabs>
        <w:ind w:left="1440" w:hanging="720"/>
      </w:pPr>
    </w:p>
    <w:p w:rsidR="00FA3789" w:rsidRDefault="00FA3789">
      <w:pPr>
        <w:tabs>
          <w:tab w:val="left" w:pos="720"/>
        </w:tabs>
        <w:ind w:left="1440" w:hanging="720"/>
      </w:pPr>
      <w:r>
        <w:sym w:font="Symbol" w:char="F0B7"/>
      </w:r>
      <w:r>
        <w:tab/>
        <w:t xml:space="preserve">Pat – lots of OSB members don’t know </w:t>
      </w:r>
      <w:r w:rsidR="0019662D">
        <w:t>the Section</w:t>
      </w:r>
      <w:r>
        <w:t xml:space="preserve"> exist</w:t>
      </w:r>
      <w:r w:rsidR="0019662D">
        <w:t>s</w:t>
      </w:r>
      <w:r>
        <w:t>.</w:t>
      </w:r>
    </w:p>
    <w:p w:rsidR="00FA3789" w:rsidRDefault="00FA3789">
      <w:pPr>
        <w:tabs>
          <w:tab w:val="left" w:pos="720"/>
        </w:tabs>
        <w:ind w:left="1440" w:hanging="720"/>
      </w:pPr>
      <w:r>
        <w:tab/>
      </w:r>
      <w:r>
        <w:sym w:font="Symbol" w:char="F0B7"/>
      </w:r>
      <w:r>
        <w:tab/>
        <w:t xml:space="preserve">Need marketing to all </w:t>
      </w:r>
      <w:proofErr w:type="gramStart"/>
      <w:r>
        <w:t>Bar</w:t>
      </w:r>
      <w:proofErr w:type="gramEnd"/>
      <w:r>
        <w:t xml:space="preserve"> members.</w:t>
      </w:r>
    </w:p>
    <w:p w:rsidR="00FA3789" w:rsidRDefault="00FA3789">
      <w:pPr>
        <w:tabs>
          <w:tab w:val="left" w:pos="720"/>
          <w:tab w:val="left" w:pos="1440"/>
        </w:tabs>
        <w:ind w:left="2250" w:hanging="1530"/>
      </w:pPr>
      <w:r>
        <w:tab/>
      </w:r>
      <w:r>
        <w:sym w:font="Symbol" w:char="F0B7"/>
      </w:r>
      <w:r w:rsidR="0019662D">
        <w:tab/>
      </w:r>
      <w:proofErr w:type="gramStart"/>
      <w:r w:rsidR="0019662D">
        <w:t>M</w:t>
      </w:r>
      <w:r>
        <w:t>essage about award winners for publicity for attracting new members.</w:t>
      </w:r>
      <w:proofErr w:type="gramEnd"/>
    </w:p>
    <w:p w:rsidR="00FA3789" w:rsidRDefault="00FA3789" w:rsidP="0019662D">
      <w:pPr>
        <w:tabs>
          <w:tab w:val="left" w:pos="720"/>
          <w:tab w:val="left" w:pos="1440"/>
        </w:tabs>
        <w:ind w:left="2250" w:hanging="1530"/>
      </w:pPr>
      <w:r>
        <w:tab/>
      </w:r>
      <w:r>
        <w:sym w:font="Symbol" w:char="F0B7"/>
      </w:r>
      <w:r>
        <w:tab/>
        <w:t>Need ad hoc subcommittee for publicity and marketing: Dallas, Diane, Ellen, Pat, Robin.</w:t>
      </w:r>
    </w:p>
    <w:p w:rsidR="00FA3789" w:rsidRDefault="0019662D">
      <w:pPr>
        <w:tabs>
          <w:tab w:val="left" w:pos="810"/>
        </w:tabs>
        <w:ind w:left="1440" w:hanging="1440"/>
      </w:pPr>
      <w:r>
        <w:tab/>
      </w:r>
      <w:r w:rsidR="00FA3789">
        <w:tab/>
      </w:r>
      <w:r w:rsidR="00FA3789">
        <w:sym w:font="Symbol" w:char="F0B7"/>
      </w:r>
      <w:r w:rsidR="00FA3789">
        <w:tab/>
      </w:r>
      <w:proofErr w:type="gramStart"/>
      <w:r w:rsidR="00FA3789">
        <w:t>Oct 28 deadline for advertisements in December OSB Bulletin.</w:t>
      </w:r>
      <w:proofErr w:type="gramEnd"/>
    </w:p>
    <w:p w:rsidR="00FA3789" w:rsidRDefault="00FA3789" w:rsidP="0019662D">
      <w:pPr>
        <w:tabs>
          <w:tab w:val="left" w:pos="810"/>
        </w:tabs>
        <w:ind w:left="1440" w:hanging="1440"/>
      </w:pPr>
      <w:r>
        <w:tab/>
      </w:r>
      <w:r>
        <w:tab/>
      </w:r>
      <w:r>
        <w:sym w:font="Symbol" w:char="F0B7"/>
      </w:r>
      <w:r>
        <w:tab/>
      </w:r>
      <w:proofErr w:type="gramStart"/>
      <w:r w:rsidR="0019662D">
        <w:t>discussion</w:t>
      </w:r>
      <w:proofErr w:type="gramEnd"/>
      <w:r w:rsidR="0019662D">
        <w:t xml:space="preserve"> of costs</w:t>
      </w:r>
      <w:r>
        <w:t>.</w:t>
      </w:r>
    </w:p>
    <w:p w:rsidR="00FA3789" w:rsidRDefault="00FA3789">
      <w:pPr>
        <w:tabs>
          <w:tab w:val="left" w:pos="810"/>
          <w:tab w:val="left" w:pos="1440"/>
        </w:tabs>
        <w:ind w:left="2070" w:hanging="2070"/>
      </w:pPr>
      <w:r>
        <w:tab/>
      </w:r>
      <w:r>
        <w:tab/>
      </w:r>
      <w:r>
        <w:sym w:font="Symbol" w:char="F0B7"/>
      </w:r>
      <w:r>
        <w:tab/>
      </w:r>
      <w:r w:rsidR="0019662D">
        <w:t xml:space="preserve">Michelle will contact </w:t>
      </w:r>
      <w:proofErr w:type="spellStart"/>
      <w:r w:rsidR="0019662D">
        <w:rPr>
          <w:i/>
        </w:rPr>
        <w:t>OSB</w:t>
      </w:r>
      <w:proofErr w:type="spellEnd"/>
      <w:r w:rsidR="0019662D">
        <w:rPr>
          <w:i/>
        </w:rPr>
        <w:t xml:space="preserve"> Bulletin</w:t>
      </w:r>
      <w:r w:rsidR="0019662D">
        <w:t xml:space="preserve"> on having an article on </w:t>
      </w:r>
      <w:proofErr w:type="spellStart"/>
      <w:r w:rsidR="0019662D">
        <w:t>SFS</w:t>
      </w:r>
      <w:proofErr w:type="spellEnd"/>
      <w:r w:rsidR="0019662D">
        <w:t xml:space="preserve"> award winners.</w:t>
      </w:r>
    </w:p>
    <w:p w:rsidR="00FA3789" w:rsidRDefault="00FA3789">
      <w:pPr>
        <w:tabs>
          <w:tab w:val="left" w:pos="810"/>
        </w:tabs>
        <w:ind w:left="1440" w:hanging="1440"/>
      </w:pPr>
    </w:p>
    <w:p w:rsidR="00FA3789" w:rsidRDefault="00FA3789">
      <w:pPr>
        <w:ind w:left="720" w:hanging="720"/>
      </w:pPr>
      <w:r>
        <w:t>8.</w:t>
      </w:r>
      <w:r>
        <w:tab/>
      </w:r>
      <w:r>
        <w:rPr>
          <w:b/>
          <w:u w:val="single"/>
        </w:rPr>
        <w:t>Notification of Sustainability Programs on SFS Web Site or by List Serve</w:t>
      </w:r>
    </w:p>
    <w:p w:rsidR="00FA3789" w:rsidRDefault="00FA3789">
      <w:pPr>
        <w:tabs>
          <w:tab w:val="left" w:pos="720"/>
        </w:tabs>
        <w:ind w:left="1440" w:hanging="1440"/>
      </w:pPr>
    </w:p>
    <w:p w:rsidR="00FA3789" w:rsidRDefault="00CB37AF">
      <w:pPr>
        <w:tabs>
          <w:tab w:val="left" w:pos="720"/>
        </w:tabs>
        <w:ind w:left="1440" w:hanging="1440"/>
      </w:pPr>
      <w:r>
        <w:t>No action, deferred to next meeting.</w:t>
      </w:r>
    </w:p>
    <w:p w:rsidR="00FA3789" w:rsidRDefault="00FA3789">
      <w:pPr>
        <w:ind w:left="720" w:hanging="720"/>
      </w:pPr>
    </w:p>
    <w:p w:rsidR="00FA3789" w:rsidRDefault="00FA3789">
      <w:pPr>
        <w:ind w:left="720" w:hanging="720"/>
        <w:rPr>
          <w:b/>
          <w:u w:val="single"/>
        </w:rPr>
      </w:pPr>
      <w:r>
        <w:t>9.</w:t>
      </w:r>
      <w:r>
        <w:tab/>
      </w:r>
      <w:r>
        <w:rPr>
          <w:b/>
          <w:u w:val="single"/>
        </w:rPr>
        <w:t>Additional Publicity for Award Recipients and Awards Ceremony</w:t>
      </w:r>
      <w:r>
        <w:t>:  Ellen</w:t>
      </w:r>
    </w:p>
    <w:p w:rsidR="00841B74" w:rsidRPr="00841B74" w:rsidRDefault="00FA3789" w:rsidP="00841B74">
      <w:pPr>
        <w:ind w:left="720" w:hanging="720"/>
      </w:pPr>
      <w:r>
        <w:lastRenderedPageBreak/>
        <w:tab/>
      </w:r>
      <w:r>
        <w:sym w:font="Symbol" w:char="F0B7"/>
      </w:r>
      <w:r>
        <w:tab/>
      </w:r>
      <w:r w:rsidR="00841B74" w:rsidRPr="00841B74">
        <w:t>Ellen discussed award commemorative for recipients.</w:t>
      </w:r>
      <w:r w:rsidR="00841B74" w:rsidRPr="00841B74">
        <w:sym w:font="Symbol" w:char="F0B7"/>
      </w:r>
      <w:r w:rsidR="00841B74" w:rsidRPr="00841B74">
        <w:tab/>
      </w:r>
      <w:proofErr w:type="gramStart"/>
      <w:r w:rsidR="00841B74" w:rsidRPr="00841B74">
        <w:t>Discussion of possible local artists to craft commemorative.</w:t>
      </w:r>
      <w:proofErr w:type="gramEnd"/>
    </w:p>
    <w:p w:rsidR="00841B74" w:rsidRPr="00841B74" w:rsidRDefault="00841B74" w:rsidP="00841B74">
      <w:pPr>
        <w:ind w:left="720"/>
      </w:pPr>
      <w:r w:rsidRPr="00841B74">
        <w:sym w:font="Symbol" w:char="F0B7"/>
      </w:r>
      <w:r w:rsidRPr="00841B74">
        <w:tab/>
      </w:r>
      <w:proofErr w:type="gramStart"/>
      <w:r w:rsidRPr="00841B74">
        <w:t xml:space="preserve">Discussion of getting </w:t>
      </w:r>
      <w:proofErr w:type="spellStart"/>
      <w:r w:rsidRPr="00841B74">
        <w:t>PNCA</w:t>
      </w:r>
      <w:proofErr w:type="spellEnd"/>
      <w:r w:rsidRPr="00841B74">
        <w:t xml:space="preserve"> to design and create something, but might not be enough time.</w:t>
      </w:r>
      <w:proofErr w:type="gramEnd"/>
    </w:p>
    <w:p w:rsidR="00841B74" w:rsidRPr="00841B74" w:rsidRDefault="00841B74" w:rsidP="00841B74">
      <w:pPr>
        <w:ind w:left="720"/>
      </w:pPr>
      <w:r w:rsidRPr="00841B74">
        <w:sym w:font="Symbol" w:char="F0B7"/>
      </w:r>
      <w:r w:rsidRPr="00841B74">
        <w:tab/>
        <w:t xml:space="preserve">Ellen, Diane and Michelle get proposals </w:t>
      </w:r>
    </w:p>
    <w:p w:rsidR="00841B74" w:rsidRPr="00841B74" w:rsidRDefault="00841B74" w:rsidP="00841B74">
      <w:pPr>
        <w:ind w:left="720"/>
      </w:pPr>
      <w:r w:rsidRPr="00841B74">
        <w:sym w:font="Symbol" w:char="F0B7"/>
      </w:r>
      <w:r w:rsidRPr="00841B74">
        <w:tab/>
        <w:t>Budget $100 per award, 3 awards</w:t>
      </w:r>
    </w:p>
    <w:p w:rsidR="00FA3789" w:rsidRDefault="00841B74" w:rsidP="00841B74">
      <w:pPr>
        <w:ind w:left="720"/>
      </w:pPr>
      <w:r w:rsidRPr="00841B74">
        <w:sym w:font="Symbol" w:char="F0B7"/>
      </w:r>
      <w:r w:rsidRPr="00841B74">
        <w:tab/>
        <w:t>Dallas moved, Michelle seconded, all in favor for $300 to spend.</w:t>
      </w:r>
    </w:p>
    <w:p w:rsidR="00FA3789" w:rsidRDefault="00FA3789">
      <w:pPr>
        <w:ind w:left="720" w:hanging="720"/>
      </w:pPr>
    </w:p>
    <w:p w:rsidR="00FA3789" w:rsidRDefault="00FA3789">
      <w:pPr>
        <w:ind w:left="720" w:hanging="720"/>
        <w:rPr>
          <w:b/>
          <w:u w:val="single"/>
        </w:rPr>
      </w:pPr>
      <w:r>
        <w:t>10.</w:t>
      </w:r>
      <w:r>
        <w:tab/>
      </w:r>
      <w:r>
        <w:rPr>
          <w:b/>
          <w:u w:val="single"/>
        </w:rPr>
        <w:t>Update on DOJ Inquiry Regarding Filing Double-Sided Documents in State Courts</w:t>
      </w:r>
    </w:p>
    <w:p w:rsidR="00FA3789" w:rsidRDefault="00FA3789">
      <w:pPr>
        <w:tabs>
          <w:tab w:val="left" w:pos="720"/>
        </w:tabs>
        <w:ind w:left="1350" w:hanging="1350"/>
      </w:pPr>
      <w:r>
        <w:tab/>
      </w:r>
      <w:r>
        <w:sym w:font="Symbol" w:char="F0B7"/>
      </w:r>
      <w:r>
        <w:tab/>
      </w:r>
      <w:r w:rsidR="00841B74" w:rsidRPr="00841B74">
        <w:t>Diane stated that Judge Harris unable to respond to Section’s inquiry now, but very interested in the issue</w:t>
      </w:r>
      <w:r>
        <w:t>.</w:t>
      </w:r>
    </w:p>
    <w:p w:rsidR="00FA3789" w:rsidRDefault="00FA3789">
      <w:pPr>
        <w:tabs>
          <w:tab w:val="left" w:pos="720"/>
        </w:tabs>
        <w:ind w:left="1350" w:hanging="1350"/>
      </w:pPr>
      <w:r>
        <w:tab/>
      </w:r>
      <w:r>
        <w:sym w:font="Symbol" w:char="F0B7"/>
      </w:r>
      <w:r>
        <w:tab/>
      </w:r>
      <w:proofErr w:type="gramStart"/>
      <w:r>
        <w:t>Dallas to contact Yumi O’Neill in Multnomah County.</w:t>
      </w:r>
      <w:proofErr w:type="gramEnd"/>
    </w:p>
    <w:p w:rsidR="00FA3789" w:rsidRDefault="00FA3789">
      <w:pPr>
        <w:tabs>
          <w:tab w:val="left" w:pos="720"/>
        </w:tabs>
        <w:ind w:left="1350" w:hanging="1350"/>
      </w:pPr>
      <w:r>
        <w:tab/>
      </w:r>
      <w:r>
        <w:sym w:font="Symbol" w:char="F0B7"/>
      </w:r>
      <w:r>
        <w:tab/>
        <w:t xml:space="preserve">Pat to contact court in </w:t>
      </w:r>
      <w:r w:rsidR="00CB37AF">
        <w:t>Lane</w:t>
      </w:r>
      <w:r>
        <w:t xml:space="preserve"> </w:t>
      </w:r>
      <w:proofErr w:type="gramStart"/>
      <w:r>
        <w:t>county</w:t>
      </w:r>
      <w:proofErr w:type="gramEnd"/>
      <w:r>
        <w:t>.</w:t>
      </w:r>
    </w:p>
    <w:p w:rsidR="00FA3789" w:rsidRDefault="00FA3789">
      <w:pPr>
        <w:tabs>
          <w:tab w:val="left" w:pos="720"/>
        </w:tabs>
        <w:ind w:left="1350" w:hanging="1350"/>
      </w:pPr>
      <w:r>
        <w:tab/>
      </w:r>
      <w:r>
        <w:sym w:font="Symbol" w:char="F0B7"/>
      </w:r>
      <w:r>
        <w:tab/>
      </w:r>
      <w:proofErr w:type="gramStart"/>
      <w:r>
        <w:t>Dallas to check Clackamas and Washington County as well.</w:t>
      </w:r>
      <w:proofErr w:type="gramEnd"/>
    </w:p>
    <w:p w:rsidR="00FA3789" w:rsidRDefault="00FA3789">
      <w:pPr>
        <w:ind w:left="720" w:hanging="720"/>
      </w:pPr>
    </w:p>
    <w:p w:rsidR="00FA3789" w:rsidRDefault="00FA3789">
      <w:pPr>
        <w:ind w:left="720" w:hanging="720"/>
      </w:pPr>
      <w:r>
        <w:t>11.</w:t>
      </w:r>
      <w:r>
        <w:tab/>
      </w:r>
      <w:r>
        <w:rPr>
          <w:b/>
          <w:u w:val="single"/>
        </w:rPr>
        <w:t>Nominating Committee</w:t>
      </w:r>
      <w:r>
        <w:t>:  Dick</w:t>
      </w:r>
    </w:p>
    <w:p w:rsidR="00FA3789" w:rsidRDefault="00FA3789">
      <w:pPr>
        <w:tabs>
          <w:tab w:val="left" w:pos="720"/>
        </w:tabs>
        <w:ind w:left="1350" w:hanging="1350"/>
      </w:pPr>
      <w:r>
        <w:tab/>
      </w:r>
      <w:r>
        <w:sym w:font="Symbol" w:char="F0B7"/>
      </w:r>
      <w:r>
        <w:tab/>
        <w:t>Bill Kabeiseman and Kate Moore will contact existing Executive Committee members about future members</w:t>
      </w:r>
      <w:r w:rsidR="00841B74">
        <w:t xml:space="preserve"> and chair-elect</w:t>
      </w:r>
      <w:r>
        <w:t xml:space="preserve">.  </w:t>
      </w:r>
      <w:proofErr w:type="gramStart"/>
      <w:r>
        <w:t>Also to ask about 1-year and 2-year terms for staggered board.</w:t>
      </w:r>
      <w:proofErr w:type="gramEnd"/>
    </w:p>
    <w:p w:rsidR="00FA3789" w:rsidRDefault="00FA3789">
      <w:pPr>
        <w:tabs>
          <w:tab w:val="left" w:pos="720"/>
        </w:tabs>
        <w:ind w:left="1350" w:hanging="1350"/>
      </w:pPr>
      <w:r>
        <w:tab/>
      </w:r>
      <w:r>
        <w:sym w:font="Symbol" w:char="F0B7"/>
      </w:r>
      <w:r>
        <w:tab/>
        <w:t>Need to do annual meeting election electronically because not enough space for whole section at Ater Wynne.</w:t>
      </w:r>
    </w:p>
    <w:p w:rsidR="00FA3789" w:rsidRDefault="00FA3789">
      <w:pPr>
        <w:tabs>
          <w:tab w:val="left" w:pos="720"/>
        </w:tabs>
        <w:ind w:left="1350" w:hanging="1350"/>
      </w:pPr>
      <w:r>
        <w:tab/>
      </w:r>
      <w:r>
        <w:sym w:font="Symbol" w:char="F0B7"/>
      </w:r>
      <w:r>
        <w:tab/>
        <w:t>We must send ballots at least 14 business days in advance.  We must pick an Executive Committee member to tabulate results.</w:t>
      </w:r>
    </w:p>
    <w:p w:rsidR="00FA3789" w:rsidRDefault="00FA3789">
      <w:pPr>
        <w:tabs>
          <w:tab w:val="left" w:pos="720"/>
        </w:tabs>
        <w:ind w:left="1350" w:hanging="1350"/>
      </w:pPr>
      <w:r>
        <w:tab/>
      </w:r>
      <w:r>
        <w:sym w:font="Symbol" w:char="F0B7"/>
      </w:r>
      <w:r>
        <w:tab/>
        <w:t>Diane moved, Michelle seconded, all approved to use electronic voting for annual elections.</w:t>
      </w:r>
    </w:p>
    <w:p w:rsidR="00FA3789" w:rsidRDefault="00FA3789">
      <w:pPr>
        <w:tabs>
          <w:tab w:val="left" w:pos="720"/>
        </w:tabs>
        <w:ind w:left="1350" w:hanging="1350"/>
      </w:pPr>
      <w:r>
        <w:tab/>
      </w:r>
      <w:r>
        <w:sym w:font="Symbol" w:char="F0B7"/>
      </w:r>
      <w:r>
        <w:tab/>
      </w:r>
      <w:proofErr w:type="gramStart"/>
      <w:r>
        <w:t>Announcements to go out October 14.</w:t>
      </w:r>
      <w:proofErr w:type="gramEnd"/>
    </w:p>
    <w:p w:rsidR="00FA3789" w:rsidRDefault="00FA3789">
      <w:pPr>
        <w:tabs>
          <w:tab w:val="left" w:pos="720"/>
        </w:tabs>
        <w:ind w:left="1350" w:hanging="1350"/>
      </w:pPr>
      <w:r>
        <w:tab/>
      </w:r>
      <w:r>
        <w:sym w:font="Symbol" w:char="F0B7"/>
      </w:r>
      <w:r>
        <w:tab/>
      </w:r>
      <w:proofErr w:type="gramStart"/>
      <w:r>
        <w:t xml:space="preserve">Michelle </w:t>
      </w:r>
      <w:r w:rsidR="00841B74">
        <w:t xml:space="preserve">or Dick </w:t>
      </w:r>
      <w:r>
        <w:t>to tabulate votes.</w:t>
      </w:r>
      <w:proofErr w:type="gramEnd"/>
    </w:p>
    <w:p w:rsidR="00FA3789" w:rsidRDefault="00FA3789">
      <w:pPr>
        <w:ind w:left="720" w:hanging="720"/>
      </w:pPr>
    </w:p>
    <w:p w:rsidR="00FA3789" w:rsidRDefault="00FA3789">
      <w:pPr>
        <w:ind w:left="720" w:hanging="720"/>
      </w:pPr>
      <w:r>
        <w:t>12.</w:t>
      </w:r>
      <w:r>
        <w:tab/>
      </w:r>
      <w:r>
        <w:rPr>
          <w:b/>
          <w:u w:val="single"/>
        </w:rPr>
        <w:t>Annual Meeting</w:t>
      </w:r>
      <w:r>
        <w:t>:  Robin</w:t>
      </w:r>
    </w:p>
    <w:p w:rsidR="00FA3789" w:rsidRDefault="00FA3789">
      <w:pPr>
        <w:ind w:left="720" w:hanging="720"/>
      </w:pPr>
      <w:r>
        <w:tab/>
      </w:r>
      <w:r>
        <w:sym w:font="Symbol" w:char="F0B7"/>
      </w:r>
      <w:r>
        <w:tab/>
      </w:r>
      <w:proofErr w:type="gramStart"/>
      <w:r>
        <w:t xml:space="preserve">Earl Blumenauer to speak at </w:t>
      </w:r>
      <w:r w:rsidR="00CB37AF">
        <w:t>annual meeting</w:t>
      </w:r>
      <w:r>
        <w:t xml:space="preserve"> for 20 minutes</w:t>
      </w:r>
      <w:r w:rsidR="00CB37AF">
        <w:t xml:space="preserve"> at 7 PM</w:t>
      </w:r>
      <w:r>
        <w:t>.</w:t>
      </w:r>
      <w:proofErr w:type="gramEnd"/>
    </w:p>
    <w:p w:rsidR="00FA3789" w:rsidRDefault="00FA3789">
      <w:pPr>
        <w:ind w:left="720" w:hanging="720"/>
      </w:pPr>
      <w:r>
        <w:tab/>
      </w:r>
      <w:r>
        <w:sym w:font="Symbol" w:char="F0B7"/>
      </w:r>
      <w:r>
        <w:tab/>
      </w:r>
      <w:r w:rsidR="00CB37AF">
        <w:t>Event</w:t>
      </w:r>
      <w:r>
        <w:t xml:space="preserve"> starts at 6 </w:t>
      </w:r>
      <w:r w:rsidR="00CB37AF">
        <w:t>PM</w:t>
      </w:r>
      <w:r w:rsidR="00D32DB1" w:rsidRPr="00D32DB1">
        <w:t xml:space="preserve"> with reception and tour of </w:t>
      </w:r>
      <w:proofErr w:type="spellStart"/>
      <w:r w:rsidR="00D32DB1" w:rsidRPr="00D32DB1">
        <w:t>Ater</w:t>
      </w:r>
      <w:proofErr w:type="spellEnd"/>
      <w:r w:rsidR="00D32DB1" w:rsidRPr="00D32DB1">
        <w:t xml:space="preserve"> Wynne</w:t>
      </w:r>
      <w:r>
        <w:t>.</w:t>
      </w:r>
    </w:p>
    <w:p w:rsidR="00FA3789" w:rsidRDefault="00FA3789">
      <w:pPr>
        <w:ind w:left="720" w:hanging="720"/>
      </w:pPr>
      <w:r>
        <w:tab/>
      </w:r>
      <w:r>
        <w:sym w:font="Symbol" w:char="F0B7"/>
      </w:r>
      <w:r>
        <w:tab/>
      </w:r>
      <w:proofErr w:type="gramStart"/>
      <w:r>
        <w:t>Award winners to speak, briefly.</w:t>
      </w:r>
      <w:proofErr w:type="gramEnd"/>
    </w:p>
    <w:p w:rsidR="00FA3789" w:rsidRDefault="00FA3789">
      <w:pPr>
        <w:ind w:left="720" w:hanging="720"/>
      </w:pPr>
      <w:r>
        <w:tab/>
      </w:r>
      <w:r>
        <w:sym w:font="Symbol" w:char="F0B7"/>
      </w:r>
      <w:r>
        <w:tab/>
      </w:r>
      <w:proofErr w:type="gramStart"/>
      <w:r>
        <w:t>Discussion of catering and logistics.</w:t>
      </w:r>
      <w:proofErr w:type="gramEnd"/>
    </w:p>
    <w:p w:rsidR="00FA3789" w:rsidRDefault="00FA3789">
      <w:pPr>
        <w:ind w:left="720" w:hanging="720"/>
      </w:pPr>
      <w:r>
        <w:tab/>
      </w:r>
      <w:r>
        <w:sym w:font="Symbol" w:char="F0B7"/>
      </w:r>
      <w:r>
        <w:tab/>
        <w:t>Need funding for wine.  Or cash bar?</w:t>
      </w:r>
    </w:p>
    <w:p w:rsidR="00FA3789" w:rsidRDefault="00FA3789">
      <w:pPr>
        <w:ind w:left="720" w:hanging="720"/>
      </w:pPr>
      <w:r>
        <w:tab/>
      </w:r>
      <w:r>
        <w:sym w:font="Symbol" w:char="F0B7"/>
      </w:r>
      <w:r>
        <w:tab/>
      </w:r>
      <w:proofErr w:type="gramStart"/>
      <w:r>
        <w:t>Discussion of RSVP process.</w:t>
      </w:r>
      <w:proofErr w:type="gramEnd"/>
    </w:p>
    <w:p w:rsidR="00FA3789" w:rsidRDefault="00FA3789">
      <w:pPr>
        <w:ind w:left="720" w:hanging="720"/>
      </w:pPr>
    </w:p>
    <w:p w:rsidR="00FA3789" w:rsidRDefault="00FA3789">
      <w:pPr>
        <w:ind w:left="720" w:hanging="720"/>
        <w:rPr>
          <w:b/>
          <w:u w:val="single"/>
        </w:rPr>
      </w:pPr>
      <w:r>
        <w:t>13.</w:t>
      </w:r>
      <w:r>
        <w:tab/>
      </w:r>
      <w:r>
        <w:rPr>
          <w:b/>
          <w:u w:val="single"/>
        </w:rPr>
        <w:t>New Business</w:t>
      </w:r>
    </w:p>
    <w:p w:rsidR="00DF3E9D" w:rsidRDefault="00FA3789">
      <w:pPr>
        <w:tabs>
          <w:tab w:val="left" w:pos="720"/>
        </w:tabs>
        <w:ind w:left="1350" w:hanging="1350"/>
      </w:pPr>
      <w:r>
        <w:tab/>
      </w:r>
      <w:r>
        <w:sym w:font="Symbol" w:char="F0B7"/>
      </w:r>
      <w:r>
        <w:tab/>
      </w:r>
      <w:r w:rsidR="00CB37AF">
        <w:t xml:space="preserve">Briefly discussed setting up a </w:t>
      </w:r>
      <w:r>
        <w:t xml:space="preserve">list serve </w:t>
      </w:r>
    </w:p>
    <w:p w:rsidR="00FA3789" w:rsidRDefault="00DF3E9D">
      <w:pPr>
        <w:tabs>
          <w:tab w:val="left" w:pos="720"/>
        </w:tabs>
        <w:ind w:left="1350" w:hanging="1350"/>
      </w:pPr>
      <w:r>
        <w:tab/>
      </w:r>
      <w:r>
        <w:sym w:font="Symbol" w:char="F0B7"/>
      </w:r>
      <w:r>
        <w:tab/>
      </w:r>
      <w:proofErr w:type="gramStart"/>
      <w:r>
        <w:t>Briefly discussed using our section to announce events from other sections.</w:t>
      </w:r>
      <w:proofErr w:type="gramEnd"/>
    </w:p>
    <w:p w:rsidR="00FA3789" w:rsidRDefault="00FA3789">
      <w:pPr>
        <w:tabs>
          <w:tab w:val="left" w:pos="720"/>
        </w:tabs>
        <w:ind w:left="1350" w:hanging="1350"/>
      </w:pPr>
      <w:r>
        <w:tab/>
      </w:r>
      <w:r>
        <w:sym w:font="Symbol" w:char="F0B7"/>
      </w:r>
      <w:r>
        <w:tab/>
        <w:t xml:space="preserve">Sarah – list serve separate from broadcast email.  We would need to decide </w:t>
      </w:r>
      <w:r w:rsidR="00DF3E9D">
        <w:t xml:space="preserve">on use </w:t>
      </w:r>
      <w:r>
        <w:t>restrictions.  Members can opt-out of list serve.  For Broadcast emai</w:t>
      </w:r>
      <w:r w:rsidR="00DF3E9D">
        <w:t>ls, Sara updates list each time; list serve updated by members.</w:t>
      </w:r>
    </w:p>
    <w:p w:rsidR="00FA3789" w:rsidRDefault="00FA3789">
      <w:pPr>
        <w:tabs>
          <w:tab w:val="left" w:pos="720"/>
        </w:tabs>
        <w:ind w:left="1350" w:hanging="1350"/>
      </w:pPr>
    </w:p>
    <w:p w:rsidR="00FA3789" w:rsidRDefault="00FA3789">
      <w:pPr>
        <w:tabs>
          <w:tab w:val="left" w:pos="720"/>
        </w:tabs>
        <w:ind w:left="1350" w:hanging="1350"/>
      </w:pPr>
      <w:r>
        <w:tab/>
      </w:r>
      <w:r>
        <w:sym w:font="Symbol" w:char="F0B7"/>
      </w:r>
      <w:r>
        <w:tab/>
        <w:t>To be discussed next time.</w:t>
      </w:r>
    </w:p>
    <w:p w:rsidR="00FA3789" w:rsidRDefault="00FA3789">
      <w:pPr>
        <w:tabs>
          <w:tab w:val="left" w:pos="720"/>
        </w:tabs>
        <w:ind w:left="1350" w:hanging="1350"/>
      </w:pPr>
    </w:p>
    <w:p w:rsidR="00FA3789" w:rsidRDefault="00FA3789">
      <w:pPr>
        <w:ind w:left="720" w:hanging="720"/>
      </w:pPr>
      <w:r>
        <w:t>14.</w:t>
      </w:r>
      <w:r>
        <w:tab/>
      </w:r>
      <w:r>
        <w:rPr>
          <w:b/>
          <w:u w:val="single"/>
        </w:rPr>
        <w:t>Date and Location of Next Executive Committee Meeting</w:t>
      </w:r>
    </w:p>
    <w:p w:rsidR="00FA3789" w:rsidRDefault="00FA3789">
      <w:pPr>
        <w:ind w:left="720" w:hanging="720"/>
      </w:pPr>
      <w:r>
        <w:tab/>
      </w:r>
      <w:r>
        <w:sym w:font="Symbol" w:char="F0B7"/>
      </w:r>
      <w:r>
        <w:tab/>
        <w:t>November 2, 2010, 9 am to noon.</w:t>
      </w:r>
    </w:p>
    <w:p w:rsidR="00FA3789" w:rsidRDefault="00FA3789">
      <w:pPr>
        <w:ind w:left="720" w:hanging="720"/>
      </w:pPr>
    </w:p>
    <w:p w:rsidR="00FA3789" w:rsidRDefault="00FA3789">
      <w:pPr>
        <w:ind w:left="720" w:hanging="720"/>
      </w:pPr>
      <w:r>
        <w:t>15.</w:t>
      </w:r>
      <w:r>
        <w:tab/>
      </w:r>
      <w:r>
        <w:rPr>
          <w:b/>
          <w:u w:val="single"/>
        </w:rPr>
        <w:t xml:space="preserve">Options for Holding Executive Committee Meetings </w:t>
      </w:r>
      <w:proofErr w:type="gramStart"/>
      <w:r>
        <w:rPr>
          <w:b/>
          <w:u w:val="single"/>
        </w:rPr>
        <w:t>Outside</w:t>
      </w:r>
      <w:proofErr w:type="gramEnd"/>
      <w:r>
        <w:rPr>
          <w:b/>
          <w:u w:val="single"/>
        </w:rPr>
        <w:t xml:space="preserve"> Portland</w:t>
      </w:r>
    </w:p>
    <w:p w:rsidR="00FA3789" w:rsidRDefault="00FA3789">
      <w:pPr>
        <w:ind w:left="720" w:hanging="720"/>
      </w:pPr>
      <w:r>
        <w:tab/>
      </w:r>
      <w:r>
        <w:sym w:font="Symbol" w:char="F0B7"/>
      </w:r>
      <w:r>
        <w:tab/>
        <w:t>Jim</w:t>
      </w:r>
      <w:r w:rsidR="00DF3E9D">
        <w:t xml:space="preserve"> concerned we are too Portland c</w:t>
      </w:r>
      <w:r>
        <w:t>entric.</w:t>
      </w:r>
    </w:p>
    <w:p w:rsidR="00FA3789" w:rsidRDefault="00FA3789">
      <w:r>
        <w:tab/>
      </w:r>
      <w:r>
        <w:sym w:font="Symbol" w:char="F0B7"/>
      </w:r>
      <w:r>
        <w:tab/>
      </w:r>
      <w:r w:rsidR="00DF3E9D">
        <w:t xml:space="preserve">Section Executive Committee meeting could be held </w:t>
      </w:r>
      <w:r>
        <w:t>in conjunction with co-hosted even in a different locale.</w:t>
      </w:r>
    </w:p>
    <w:p w:rsidR="00FA3789" w:rsidRDefault="00FA3789"/>
    <w:p w:rsidR="00FA3789" w:rsidRDefault="00DF3E9D">
      <w:r>
        <w:t>End: 12:05 PM.</w:t>
      </w:r>
    </w:p>
    <w:p w:rsidR="00FA3789" w:rsidRDefault="00FA3789"/>
    <w:sectPr w:rsidR="00FA3789" w:rsidSect="00655A78">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B1" w:rsidRDefault="00D32DB1">
      <w:r>
        <w:separator/>
      </w:r>
    </w:p>
  </w:endnote>
  <w:endnote w:type="continuationSeparator" w:id="0">
    <w:p w:rsidR="00D32DB1" w:rsidRDefault="00D32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B1" w:rsidRDefault="00D32DB1">
    <w:pPr>
      <w:pStyle w:val="Header"/>
    </w:pPr>
    <w:r>
      <w:t>OSB Sustainable Future Section Meeting Minutes October 1, 2010</w:t>
    </w:r>
    <w:r>
      <w:tab/>
    </w:r>
    <w:r>
      <w:rPr>
        <w:rStyle w:val="PageNumber"/>
      </w:rPr>
      <w:fldChar w:fldCharType="begin"/>
    </w:r>
    <w:r>
      <w:rPr>
        <w:rStyle w:val="PageNumber"/>
      </w:rPr>
      <w:instrText xml:space="preserve"> PAGE </w:instrText>
    </w:r>
    <w:r>
      <w:rPr>
        <w:rStyle w:val="PageNumber"/>
      </w:rPr>
      <w:fldChar w:fldCharType="separate"/>
    </w:r>
    <w:r w:rsidR="009B55B8">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B1" w:rsidRDefault="00D32DB1">
      <w:r>
        <w:separator/>
      </w:r>
    </w:p>
  </w:footnote>
  <w:footnote w:type="continuationSeparator" w:id="0">
    <w:p w:rsidR="00D32DB1" w:rsidRDefault="00D3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AC"/>
    <w:multiLevelType w:val="hybridMultilevel"/>
    <w:tmpl w:val="615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6E"/>
    <w:multiLevelType w:val="hybridMultilevel"/>
    <w:tmpl w:val="48569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15D21"/>
    <w:multiLevelType w:val="hybridMultilevel"/>
    <w:tmpl w:val="E696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567AB"/>
    <w:multiLevelType w:val="hybridMultilevel"/>
    <w:tmpl w:val="C3DEAE1A"/>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9717C"/>
    <w:multiLevelType w:val="hybridMultilevel"/>
    <w:tmpl w:val="FDB835DC"/>
    <w:lvl w:ilvl="0" w:tplc="F086D5D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47130"/>
    <w:multiLevelType w:val="hybridMultilevel"/>
    <w:tmpl w:val="05F4E474"/>
    <w:lvl w:ilvl="0" w:tplc="DD3244F8">
      <w:start w:val="5"/>
      <w:numFmt w:val="decimal"/>
      <w:lvlText w:val="%1."/>
      <w:lvlJc w:val="left"/>
      <w:pPr>
        <w:tabs>
          <w:tab w:val="num" w:pos="1806"/>
        </w:tabs>
        <w:ind w:left="180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6">
    <w:nsid w:val="16AC74F7"/>
    <w:multiLevelType w:val="hybridMultilevel"/>
    <w:tmpl w:val="BC000728"/>
    <w:lvl w:ilvl="0" w:tplc="04A2161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E1465D"/>
    <w:multiLevelType w:val="hybridMultilevel"/>
    <w:tmpl w:val="C5C48BFA"/>
    <w:lvl w:ilvl="0" w:tplc="DD3244F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E3A40"/>
    <w:multiLevelType w:val="hybridMultilevel"/>
    <w:tmpl w:val="55A40730"/>
    <w:lvl w:ilvl="0" w:tplc="DD3244F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C64370"/>
    <w:multiLevelType w:val="hybridMultilevel"/>
    <w:tmpl w:val="664E1776"/>
    <w:lvl w:ilvl="0" w:tplc="04090001">
      <w:start w:val="1"/>
      <w:numFmt w:val="bullet"/>
      <w:lvlText w:val=""/>
      <w:lvlJc w:val="left"/>
      <w:pPr>
        <w:tabs>
          <w:tab w:val="num" w:pos="720"/>
        </w:tabs>
        <w:ind w:left="720" w:hanging="360"/>
      </w:pPr>
      <w:rPr>
        <w:rFonts w:ascii="Symbol" w:hAnsi="Symbol" w:hint="default"/>
      </w:rPr>
    </w:lvl>
    <w:lvl w:ilvl="1" w:tplc="84203E0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E6FA4"/>
    <w:multiLevelType w:val="hybridMultilevel"/>
    <w:tmpl w:val="EF1A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75C5"/>
    <w:multiLevelType w:val="hybridMultilevel"/>
    <w:tmpl w:val="B4AE1A0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A5A37"/>
    <w:multiLevelType w:val="hybridMultilevel"/>
    <w:tmpl w:val="2DC2BBF8"/>
    <w:lvl w:ilvl="0" w:tplc="D4F2EC56">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0D3D3D"/>
    <w:multiLevelType w:val="hybridMultilevel"/>
    <w:tmpl w:val="D30E7624"/>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C60785"/>
    <w:multiLevelType w:val="hybridMultilevel"/>
    <w:tmpl w:val="6D2A6502"/>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87399"/>
    <w:multiLevelType w:val="hybridMultilevel"/>
    <w:tmpl w:val="8EB43158"/>
    <w:lvl w:ilvl="0" w:tplc="EFD430B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B629C"/>
    <w:multiLevelType w:val="hybridMultilevel"/>
    <w:tmpl w:val="EBD4EA12"/>
    <w:lvl w:ilvl="0" w:tplc="65BC64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1407"/>
    <w:multiLevelType w:val="hybridMultilevel"/>
    <w:tmpl w:val="93C0D902"/>
    <w:lvl w:ilvl="0" w:tplc="4B10FC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E1FFB"/>
    <w:multiLevelType w:val="hybridMultilevel"/>
    <w:tmpl w:val="79261370"/>
    <w:lvl w:ilvl="0" w:tplc="1A8CBFC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900DEA"/>
    <w:multiLevelType w:val="hybridMultilevel"/>
    <w:tmpl w:val="0BD0B0E6"/>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9817EE"/>
    <w:multiLevelType w:val="hybridMultilevel"/>
    <w:tmpl w:val="71AE7A9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D60DD"/>
    <w:multiLevelType w:val="hybridMultilevel"/>
    <w:tmpl w:val="D8F8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F7B11"/>
    <w:multiLevelType w:val="hybridMultilevel"/>
    <w:tmpl w:val="403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2F6B1E"/>
    <w:multiLevelType w:val="hybridMultilevel"/>
    <w:tmpl w:val="582AA0B2"/>
    <w:lvl w:ilvl="0" w:tplc="43D246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16"/>
  </w:num>
  <w:num w:numId="6">
    <w:abstractNumId w:val="12"/>
  </w:num>
  <w:num w:numId="7">
    <w:abstractNumId w:val="4"/>
  </w:num>
  <w:num w:numId="8">
    <w:abstractNumId w:val="15"/>
  </w:num>
  <w:num w:numId="9">
    <w:abstractNumId w:val="6"/>
  </w:num>
  <w:num w:numId="10">
    <w:abstractNumId w:val="8"/>
  </w:num>
  <w:num w:numId="11">
    <w:abstractNumId w:val="5"/>
  </w:num>
  <w:num w:numId="12">
    <w:abstractNumId w:val="19"/>
  </w:num>
  <w:num w:numId="13">
    <w:abstractNumId w:val="3"/>
  </w:num>
  <w:num w:numId="14">
    <w:abstractNumId w:val="18"/>
  </w:num>
  <w:num w:numId="15">
    <w:abstractNumId w:val="7"/>
  </w:num>
  <w:num w:numId="16">
    <w:abstractNumId w:val="13"/>
  </w:num>
  <w:num w:numId="17">
    <w:abstractNumId w:val="14"/>
  </w:num>
  <w:num w:numId="18">
    <w:abstractNumId w:val="2"/>
  </w:num>
  <w:num w:numId="19">
    <w:abstractNumId w:val="22"/>
  </w:num>
  <w:num w:numId="20">
    <w:abstractNumId w:val="9"/>
  </w:num>
  <w:num w:numId="21">
    <w:abstractNumId w:val="10"/>
  </w:num>
  <w:num w:numId="22">
    <w:abstractNumId w:val="1"/>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789"/>
    <w:rsid w:val="000A191E"/>
    <w:rsid w:val="000A70A1"/>
    <w:rsid w:val="000B1CA4"/>
    <w:rsid w:val="0019662D"/>
    <w:rsid w:val="00471459"/>
    <w:rsid w:val="00655A78"/>
    <w:rsid w:val="00841B74"/>
    <w:rsid w:val="009B55B8"/>
    <w:rsid w:val="00C6211F"/>
    <w:rsid w:val="00CB37AF"/>
    <w:rsid w:val="00CE33D7"/>
    <w:rsid w:val="00D32DB1"/>
    <w:rsid w:val="00DF3E9D"/>
    <w:rsid w:val="00FA37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A78"/>
    <w:pPr>
      <w:tabs>
        <w:tab w:val="center" w:pos="4320"/>
        <w:tab w:val="right" w:pos="8640"/>
      </w:tabs>
    </w:pPr>
  </w:style>
  <w:style w:type="paragraph" w:styleId="Footer">
    <w:name w:val="footer"/>
    <w:basedOn w:val="Normal"/>
    <w:rsid w:val="00655A78"/>
    <w:pPr>
      <w:tabs>
        <w:tab w:val="center" w:pos="4320"/>
        <w:tab w:val="right" w:pos="8640"/>
      </w:tabs>
    </w:pPr>
  </w:style>
  <w:style w:type="character" w:styleId="PageNumber">
    <w:name w:val="page number"/>
    <w:basedOn w:val="DefaultParagraphFont"/>
    <w:rsid w:val="00655A78"/>
  </w:style>
  <w:style w:type="character" w:styleId="Hyperlink">
    <w:name w:val="Hyperlink"/>
    <w:basedOn w:val="DefaultParagraphFont"/>
    <w:uiPriority w:val="99"/>
    <w:unhideWhenUsed/>
    <w:rsid w:val="00655A78"/>
    <w:rPr>
      <w:color w:val="0000FF"/>
      <w:u w:val="single"/>
    </w:rPr>
  </w:style>
  <w:style w:type="paragraph" w:styleId="BodyText">
    <w:name w:val="Body Text"/>
    <w:basedOn w:val="Normal"/>
    <w:link w:val="BodyTextChar"/>
    <w:rsid w:val="00655A78"/>
    <w:pPr>
      <w:spacing w:after="240"/>
      <w:jc w:val="both"/>
    </w:pPr>
  </w:style>
  <w:style w:type="character" w:customStyle="1" w:styleId="BodyTextChar">
    <w:name w:val="Body Text Char"/>
    <w:basedOn w:val="DefaultParagraphFont"/>
    <w:link w:val="BodyText"/>
    <w:rsid w:val="00655A78"/>
    <w:rPr>
      <w:sz w:val="24"/>
      <w:szCs w:val="24"/>
    </w:rPr>
  </w:style>
  <w:style w:type="paragraph" w:styleId="Title">
    <w:name w:val="Title"/>
    <w:basedOn w:val="Normal"/>
    <w:link w:val="TitleChar"/>
    <w:qFormat/>
    <w:rsid w:val="00655A78"/>
    <w:pPr>
      <w:spacing w:after="240"/>
      <w:jc w:val="center"/>
      <w:outlineLvl w:val="0"/>
    </w:pPr>
    <w:rPr>
      <w:rFonts w:cs="Arial"/>
      <w:b/>
      <w:bCs/>
    </w:rPr>
  </w:style>
  <w:style w:type="character" w:customStyle="1" w:styleId="TitleChar">
    <w:name w:val="Title Char"/>
    <w:basedOn w:val="DefaultParagraphFont"/>
    <w:link w:val="Title"/>
    <w:rsid w:val="00655A78"/>
    <w:rPr>
      <w:rFonts w:cs="Arial"/>
      <w:b/>
      <w:bCs/>
      <w:sz w:val="24"/>
      <w:szCs w:val="24"/>
    </w:rPr>
  </w:style>
</w:styles>
</file>

<file path=word/webSettings.xml><?xml version="1.0" encoding="utf-8"?>
<w:webSettings xmlns:r="http://schemas.openxmlformats.org/officeDocument/2006/relationships" xmlns:w="http://schemas.openxmlformats.org/wordprocessingml/2006/main">
  <w:divs>
    <w:div w:id="271865006">
      <w:bodyDiv w:val="1"/>
      <w:marLeft w:val="0"/>
      <w:marRight w:val="0"/>
      <w:marTop w:val="0"/>
      <w:marBottom w:val="0"/>
      <w:divBdr>
        <w:top w:val="none" w:sz="0" w:space="0" w:color="auto"/>
        <w:left w:val="none" w:sz="0" w:space="0" w:color="auto"/>
        <w:bottom w:val="none" w:sz="0" w:space="0" w:color="auto"/>
        <w:right w:val="none" w:sz="0" w:space="0" w:color="auto"/>
      </w:divBdr>
    </w:div>
    <w:div w:id="12424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1387</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Executive Committee Meeting of December 3, 2009</vt:lpstr>
    </vt:vector>
  </TitlesOfParts>
  <Company>DeLuca</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Committee Meeting of December 3, 2009</dc:title>
  <dc:subject/>
  <dc:creator>Dallas &amp; Sara DeLuca</dc:creator>
  <cp:keywords/>
  <dc:description/>
  <cp:lastModifiedBy>Administrator</cp:lastModifiedBy>
  <cp:revision>5</cp:revision>
  <cp:lastPrinted>2010-10-01T22:08:00Z</cp:lastPrinted>
  <dcterms:created xsi:type="dcterms:W3CDTF">2010-10-04T21:12:00Z</dcterms:created>
  <dcterms:modified xsi:type="dcterms:W3CDTF">2010-11-02T04:26:00Z</dcterms:modified>
</cp:coreProperties>
</file>